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39" w:rsidRPr="00B47733" w:rsidRDefault="00671539" w:rsidP="0067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47733">
        <w:rPr>
          <w:rFonts w:ascii="Times New Roman" w:hAnsi="Times New Roman"/>
          <w:b/>
          <w:sz w:val="28"/>
          <w:szCs w:val="28"/>
        </w:rPr>
        <w:t>К</w:t>
      </w:r>
      <w:r w:rsidRPr="00B47733">
        <w:rPr>
          <w:rFonts w:ascii="Times New Roman" w:hAnsi="Times New Roman"/>
          <w:b/>
          <w:sz w:val="28"/>
          <w:szCs w:val="28"/>
          <w:lang w:val="kk-KZ"/>
        </w:rPr>
        <w:t>ГУ «Основная средняя школа села Жалтырколь»</w:t>
      </w:r>
    </w:p>
    <w:p w:rsidR="00671539" w:rsidRPr="00B47733" w:rsidRDefault="00671539" w:rsidP="0067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71539" w:rsidRPr="00B47733" w:rsidRDefault="00671539" w:rsidP="0067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47733">
        <w:rPr>
          <w:rFonts w:ascii="Times New Roman" w:hAnsi="Times New Roman"/>
          <w:b/>
          <w:sz w:val="28"/>
          <w:szCs w:val="28"/>
        </w:rPr>
        <w:t>П</w:t>
      </w:r>
      <w:r w:rsidRPr="00B47733">
        <w:rPr>
          <w:rFonts w:ascii="Times New Roman" w:hAnsi="Times New Roman"/>
          <w:b/>
          <w:sz w:val="28"/>
          <w:szCs w:val="28"/>
          <w:lang w:val="kk-KZ"/>
        </w:rPr>
        <w:t>РОТОКОЛ</w:t>
      </w:r>
      <w:r w:rsidRPr="00B47733">
        <w:rPr>
          <w:rFonts w:ascii="Times New Roman" w:hAnsi="Times New Roman"/>
          <w:b/>
          <w:sz w:val="28"/>
          <w:szCs w:val="28"/>
        </w:rPr>
        <w:t xml:space="preserve"> </w:t>
      </w:r>
    </w:p>
    <w:p w:rsidR="00671539" w:rsidRPr="00B47733" w:rsidRDefault="00671539" w:rsidP="0067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733">
        <w:rPr>
          <w:rFonts w:ascii="Times New Roman" w:hAnsi="Times New Roman"/>
          <w:b/>
          <w:sz w:val="28"/>
          <w:szCs w:val="28"/>
          <w:lang w:val="kk-KZ"/>
        </w:rPr>
        <w:t xml:space="preserve">общешкольного </w:t>
      </w:r>
      <w:r w:rsidRPr="00B47733">
        <w:rPr>
          <w:rFonts w:ascii="Times New Roman" w:hAnsi="Times New Roman"/>
          <w:b/>
          <w:sz w:val="28"/>
          <w:szCs w:val="28"/>
        </w:rPr>
        <w:t xml:space="preserve">родительского собрания </w:t>
      </w:r>
    </w:p>
    <w:p w:rsidR="00671539" w:rsidRPr="00B47733" w:rsidRDefault="00671539" w:rsidP="00671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7733">
        <w:rPr>
          <w:rFonts w:ascii="Times New Roman" w:hAnsi="Times New Roman"/>
          <w:sz w:val="28"/>
          <w:szCs w:val="28"/>
        </w:rPr>
        <w:t>21.10.2021 г</w:t>
      </w:r>
    </w:p>
    <w:p w:rsidR="00671539" w:rsidRPr="004410D7" w:rsidRDefault="00671539" w:rsidP="004410D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47733">
        <w:rPr>
          <w:rFonts w:ascii="Times New Roman" w:hAnsi="Times New Roman"/>
          <w:sz w:val="28"/>
          <w:szCs w:val="28"/>
        </w:rPr>
        <w:t xml:space="preserve">Присутствовало родителей: </w:t>
      </w:r>
      <w:r w:rsidRPr="00B47733">
        <w:rPr>
          <w:rFonts w:ascii="Times New Roman" w:hAnsi="Times New Roman"/>
          <w:sz w:val="28"/>
          <w:szCs w:val="28"/>
          <w:lang w:val="kk-KZ"/>
        </w:rPr>
        <w:t>75</w:t>
      </w:r>
    </w:p>
    <w:p w:rsidR="00671539" w:rsidRPr="00B47733" w:rsidRDefault="00671539" w:rsidP="00671539">
      <w:pPr>
        <w:spacing w:before="100" w:beforeAutospacing="1" w:after="100" w:afterAutospacing="1" w:line="240" w:lineRule="auto"/>
        <w:ind w:right="57"/>
        <w:jc w:val="center"/>
        <w:textAlignment w:val="baseline"/>
        <w:rPr>
          <w:rFonts w:ascii="Verdana" w:eastAsia="Times New Roman" w:hAnsi="Verdana"/>
          <w:color w:val="000000"/>
          <w:sz w:val="28"/>
          <w:szCs w:val="28"/>
          <w:lang w:val="kk-KZ" w:eastAsia="ru-RU"/>
        </w:rPr>
      </w:pPr>
      <w:r w:rsidRPr="00B4773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«</w:t>
      </w:r>
      <w:r w:rsidRPr="00B4773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Семья, школа, общество – во имя будущего</w:t>
      </w:r>
      <w:r w:rsidRPr="00B47733">
        <w:rPr>
          <w:rFonts w:ascii="Verdana" w:eastAsia="Times New Roman" w:hAnsi="Verdana"/>
          <w:b/>
          <w:bCs/>
          <w:color w:val="000080"/>
          <w:sz w:val="28"/>
          <w:szCs w:val="28"/>
          <w:bdr w:val="none" w:sz="0" w:space="0" w:color="auto" w:frame="1"/>
          <w:lang w:val="kk-KZ" w:eastAsia="ru-RU"/>
        </w:rPr>
        <w:t>»</w:t>
      </w:r>
    </w:p>
    <w:p w:rsidR="008B0FC5" w:rsidRPr="008B0FC5" w:rsidRDefault="00671539" w:rsidP="00671539">
      <w:pPr>
        <w:numPr>
          <w:ilvl w:val="0"/>
          <w:numId w:val="1"/>
        </w:numPr>
        <w:spacing w:after="0"/>
        <w:ind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4773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СЛУШАЛИ учителья истории 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>Конарба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еву Даметкен Омирзаковну тема доклада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«Воспитание казахстанского  патриотизма»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="008B0FC5">
        <w:rPr>
          <w:rFonts w:ascii="Times New Roman" w:hAnsi="Times New Roman"/>
          <w:color w:val="000000"/>
          <w:sz w:val="28"/>
          <w:szCs w:val="28"/>
        </w:rPr>
        <w:t xml:space="preserve">В своем докладе </w:t>
      </w:r>
      <w:proofErr w:type="spellStart"/>
      <w:r w:rsidR="008B0FC5">
        <w:rPr>
          <w:rFonts w:ascii="Times New Roman" w:hAnsi="Times New Roman"/>
          <w:color w:val="000000"/>
          <w:sz w:val="28"/>
          <w:szCs w:val="28"/>
        </w:rPr>
        <w:t>Даметкен</w:t>
      </w:r>
      <w:proofErr w:type="spellEnd"/>
      <w:r w:rsidR="008B0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FC5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="008B0FC5" w:rsidRPr="008B0FC5">
        <w:rPr>
          <w:rFonts w:ascii="Times New Roman" w:hAnsi="Times New Roman"/>
          <w:color w:val="000000"/>
          <w:sz w:val="28"/>
          <w:szCs w:val="28"/>
        </w:rPr>
        <w:t>мирзаковна</w:t>
      </w:r>
      <w:proofErr w:type="spellEnd"/>
      <w:r w:rsidR="008B0FC5" w:rsidRPr="008B0FC5">
        <w:rPr>
          <w:rFonts w:ascii="Times New Roman" w:hAnsi="Times New Roman"/>
          <w:color w:val="000000"/>
          <w:sz w:val="28"/>
          <w:szCs w:val="28"/>
        </w:rPr>
        <w:t xml:space="preserve"> отметила, что формирование у учащихся патриотических чу</w:t>
      </w:r>
      <w:proofErr w:type="gramStart"/>
      <w:r w:rsidR="008B0FC5" w:rsidRPr="008B0FC5">
        <w:rPr>
          <w:rFonts w:ascii="Times New Roman" w:hAnsi="Times New Roman"/>
          <w:color w:val="000000"/>
          <w:sz w:val="28"/>
          <w:szCs w:val="28"/>
        </w:rPr>
        <w:t>вств св</w:t>
      </w:r>
      <w:proofErr w:type="gramEnd"/>
      <w:r w:rsidR="008B0FC5" w:rsidRPr="008B0FC5">
        <w:rPr>
          <w:rFonts w:ascii="Times New Roman" w:hAnsi="Times New Roman"/>
          <w:color w:val="000000"/>
          <w:sz w:val="28"/>
          <w:szCs w:val="28"/>
        </w:rPr>
        <w:t>язано с традициями, идущими от наших предков, с предметом истории. Остановился на достижениях независимости, обратил внимание на освящение ценностей в семье.</w:t>
      </w:r>
    </w:p>
    <w:p w:rsidR="00671539" w:rsidRPr="008B0FC5" w:rsidRDefault="008B0FC5" w:rsidP="008B0FC5">
      <w:pPr>
        <w:spacing w:after="0"/>
        <w:ind w:left="502"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proofErr w:type="spellStart"/>
      <w:r w:rsidRPr="008B0FC5">
        <w:rPr>
          <w:rFonts w:ascii="Times New Roman" w:hAnsi="Times New Roman"/>
          <w:color w:val="000000"/>
          <w:sz w:val="28"/>
          <w:szCs w:val="28"/>
        </w:rPr>
        <w:t>емьи</w:t>
      </w:r>
      <w:proofErr w:type="spellEnd"/>
      <w:r w:rsidRPr="008B0FC5">
        <w:rPr>
          <w:rFonts w:ascii="Times New Roman" w:hAnsi="Times New Roman"/>
          <w:color w:val="000000"/>
          <w:sz w:val="28"/>
          <w:szCs w:val="28"/>
        </w:rPr>
        <w:t xml:space="preserve"> каждого учащегося участвовать в школьных мероприятиях, конкурсах с семьей. </w:t>
      </w:r>
    </w:p>
    <w:p w:rsidR="00671539" w:rsidRDefault="00671539" w:rsidP="00671539">
      <w:pPr>
        <w:numPr>
          <w:ilvl w:val="1"/>
          <w:numId w:val="2"/>
        </w:numPr>
        <w:spacing w:after="0"/>
        <w:ind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ТЫҢДАЛДЫ қазақ тілі мен әдебиеті пәні мұғалімі 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Муминова Айнур Рустамовна «Рухани жаңғыру- табысты  ел болуымыздың кепілі»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тақырыбындағы баяндамасын оқыды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Онда РЖ бағдарламасының мінеттері мен маңызына тоқталып, қорытынды жасады. Ата</w:t>
      </w:r>
      <w:r w:rsidRPr="008F09D9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аналарға ұсыныс айтылды. </w:t>
      </w:r>
    </w:p>
    <w:p w:rsidR="00671539" w:rsidRPr="008F09D9" w:rsidRDefault="00671539" w:rsidP="00671539">
      <w:pPr>
        <w:spacing w:after="0"/>
        <w:ind w:left="877"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ШЕШІМІ Ата</w:t>
      </w:r>
      <w:r w:rsidRPr="008F09D9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аналар оқушылардың отбасындағы рухани адамгершілік тәрбиесіне көңіл бөліп отыру. Мектепішілік іс</w:t>
      </w:r>
      <w:r>
        <w:rPr>
          <w:rFonts w:ascii="Times New Roman" w:eastAsia="Times New Roman" w:hAnsi="Times New Roman"/>
          <w:sz w:val="28"/>
          <w:szCs w:val="28"/>
          <w:lang w:val="en-A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шараларға қатысуға мүмкіндіктер жасау.</w:t>
      </w:r>
    </w:p>
    <w:p w:rsidR="00671539" w:rsidRPr="00141DFB" w:rsidRDefault="00671539" w:rsidP="00671539">
      <w:pPr>
        <w:numPr>
          <w:ilvl w:val="1"/>
          <w:numId w:val="2"/>
        </w:numPr>
        <w:spacing w:after="0"/>
        <w:ind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СЛУШАЛИ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Жабайханову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Карина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у Аскаровну доклад на тему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B477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Профилактика вредных привычек у младших школьников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» </w:t>
      </w:r>
    </w:p>
    <w:p w:rsidR="004410D7" w:rsidRDefault="004410D7" w:rsidP="00141DFB">
      <w:pPr>
        <w:spacing w:after="0"/>
        <w:ind w:left="877" w:right="57"/>
        <w:contextualSpacing/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  <w:lang w:val="kk-KZ"/>
        </w:rPr>
      </w:pPr>
      <w:r w:rsidRPr="004410D7"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Одним из способов </w:t>
      </w:r>
      <w:proofErr w:type="spellStart"/>
      <w:r w:rsidRPr="004410D7"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</w:rPr>
        <w:t>избежания</w:t>
      </w:r>
      <w:proofErr w:type="spellEnd"/>
      <w:r w:rsidRPr="004410D7"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вредных привычек младших школьников стало влияние семейного воспитания и школы, эффективная организация свободного времени учащихся.</w:t>
      </w:r>
    </w:p>
    <w:p w:rsidR="00141DFB" w:rsidRPr="004410D7" w:rsidRDefault="004410D7" w:rsidP="00141DFB">
      <w:pPr>
        <w:spacing w:after="0"/>
        <w:ind w:left="877"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410D7"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РЕШЕНИЕ Родители и руководители класса должны работать в контакте.</w:t>
      </w:r>
      <w:r w:rsidRPr="004410D7">
        <w:rPr>
          <w:rStyle w:val="viiyi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4410D7"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</w:rPr>
        <w:t>Эффективно испол</w:t>
      </w:r>
      <w:r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ьзовать свободное время </w:t>
      </w:r>
      <w:r>
        <w:rPr>
          <w:rStyle w:val="q4iawc"/>
          <w:rFonts w:ascii="Times New Roman" w:hAnsi="Times New Roman"/>
          <w:color w:val="000000"/>
          <w:sz w:val="28"/>
          <w:szCs w:val="28"/>
          <w:shd w:val="clear" w:color="auto" w:fill="F5F5F5"/>
          <w:lang w:val="kk-KZ"/>
        </w:rPr>
        <w:t>школьников</w:t>
      </w:r>
      <w:r w:rsidRPr="004410D7">
        <w:rPr>
          <w:rStyle w:val="xke1nd"/>
          <w:rFonts w:ascii="Times New Roman" w:hAnsi="Times New Roman"/>
          <w:color w:val="000000"/>
          <w:sz w:val="28"/>
          <w:szCs w:val="28"/>
          <w:shd w:val="clear" w:color="auto" w:fill="F5F5F5"/>
        </w:rPr>
        <w:t>...</w:t>
      </w:r>
    </w:p>
    <w:p w:rsidR="00671539" w:rsidRPr="00B47733" w:rsidRDefault="00671539" w:rsidP="00671539">
      <w:pPr>
        <w:spacing w:before="100" w:beforeAutospacing="1" w:after="100" w:afterAutospacing="1"/>
        <w:ind w:left="502" w:right="57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    </w:t>
      </w:r>
    </w:p>
    <w:p w:rsidR="00671539" w:rsidRPr="00234A07" w:rsidRDefault="00671539" w:rsidP="00671539">
      <w:pPr>
        <w:numPr>
          <w:ilvl w:val="0"/>
          <w:numId w:val="1"/>
        </w:numPr>
        <w:spacing w:before="100" w:beforeAutospacing="1" w:after="100" w:afterAutospacing="1"/>
        <w:ind w:right="57"/>
        <w:contextualSpacing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B4773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1</w:t>
      </w:r>
      <w:r w:rsidRPr="00B4773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.    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ТЫҢДАЛДЫ   Директордың тәрбие ісі жөніндегі орынбасары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Садыкова Замзагуль Сериковна 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>Зорлық зомбылықсыз, қатыгездіксіз балалық шақ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 тақырыбындағы баяндамасын оқыды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Онда балалардың құқығы жайында айтып сенім телефондарын берді. Отасындағы, көшедегі зорлық зомбылық пен қатыгездік түрлерін атап көрсетті.</w:t>
      </w:r>
    </w:p>
    <w:p w:rsidR="00671539" w:rsidRPr="004410D7" w:rsidRDefault="00671539" w:rsidP="004410D7">
      <w:pPr>
        <w:spacing w:before="100" w:beforeAutospacing="1" w:after="100" w:afterAutospacing="1"/>
        <w:ind w:left="502" w:right="57"/>
        <w:contextualSpacing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34A0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 w:eastAsia="ru-RU"/>
        </w:rPr>
        <w:t>ШЕШІМІ</w:t>
      </w:r>
      <w:r w:rsidRPr="00B4773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Әр ата</w:t>
      </w:r>
      <w:r w:rsidRPr="00234A07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ана зорлық зомбылықтың алдын алу мақсатында балаларымен түсіндіру жұмысын жүргізу. Сенім телефондарын беру.</w:t>
      </w:r>
      <w:r w:rsidRPr="00B4773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</w:t>
      </w:r>
    </w:p>
    <w:p w:rsidR="004410D7" w:rsidRDefault="004410D7" w:rsidP="004410D7">
      <w:pPr>
        <w:spacing w:before="100" w:beforeAutospacing="1" w:after="100" w:afterAutospacing="1" w:line="240" w:lineRule="auto"/>
        <w:ind w:left="502" w:right="57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71539" w:rsidRPr="004410D7" w:rsidRDefault="00671539" w:rsidP="004410D7">
      <w:pPr>
        <w:spacing w:before="100" w:beforeAutospacing="1" w:after="100" w:afterAutospacing="1" w:line="240" w:lineRule="auto"/>
        <w:ind w:left="502" w:right="57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Ответы на вопросы родителей.         </w:t>
      </w:r>
      <w:r w:rsidRPr="00B4773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Директор  школы</w:t>
      </w:r>
      <w:r w:rsidRPr="00B47733">
        <w:rPr>
          <w:rFonts w:ascii="Times New Roman" w:eastAsia="Times New Roman" w:hAnsi="Times New Roman"/>
          <w:sz w:val="28"/>
          <w:szCs w:val="28"/>
          <w:lang w:val="kk-KZ" w:eastAsia="ru-RU"/>
        </w:rPr>
        <w:t>:   Г. Хусаинова</w:t>
      </w:r>
      <w:r w:rsidR="00141D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Г.А.</w:t>
      </w:r>
      <w:bookmarkStart w:id="0" w:name="_GoBack"/>
      <w:bookmarkEnd w:id="0"/>
    </w:p>
    <w:p w:rsidR="00671539" w:rsidRPr="004410D7" w:rsidRDefault="004410D7" w:rsidP="0067153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671539" w:rsidRPr="00B47733">
        <w:rPr>
          <w:rFonts w:ascii="Times New Roman" w:hAnsi="Times New Roman"/>
          <w:sz w:val="28"/>
          <w:szCs w:val="28"/>
          <w:lang w:val="kk-KZ"/>
        </w:rPr>
        <w:t>Председатель родительского комитета:</w:t>
      </w: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671539" w:rsidRPr="00B47733">
        <w:rPr>
          <w:rFonts w:ascii="Times New Roman" w:hAnsi="Times New Roman"/>
          <w:sz w:val="28"/>
          <w:szCs w:val="28"/>
          <w:lang w:val="kk-KZ"/>
        </w:rPr>
        <w:t xml:space="preserve">  Хамитова А.К.</w:t>
      </w:r>
    </w:p>
    <w:p w:rsidR="00FE64AE" w:rsidRPr="00671539" w:rsidRDefault="00FE64AE"/>
    <w:sectPr w:rsidR="00FE64AE" w:rsidRPr="00671539" w:rsidSect="004410D7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761"/>
    <w:multiLevelType w:val="multilevel"/>
    <w:tmpl w:val="883A87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37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68A42BEE"/>
    <w:multiLevelType w:val="hybridMultilevel"/>
    <w:tmpl w:val="B9A452E4"/>
    <w:lvl w:ilvl="0" w:tplc="8DAEB33E">
      <w:start w:val="1"/>
      <w:numFmt w:val="decimal"/>
      <w:lvlText w:val="%1."/>
      <w:lvlJc w:val="left"/>
      <w:pPr>
        <w:ind w:left="502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5"/>
    <w:rsid w:val="00141DFB"/>
    <w:rsid w:val="004410D7"/>
    <w:rsid w:val="00671539"/>
    <w:rsid w:val="008B0FC5"/>
    <w:rsid w:val="00BA09A5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4410D7"/>
  </w:style>
  <w:style w:type="character" w:customStyle="1" w:styleId="q4iawc">
    <w:name w:val="q4iawc"/>
    <w:basedOn w:val="a0"/>
    <w:rsid w:val="004410D7"/>
  </w:style>
  <w:style w:type="character" w:customStyle="1" w:styleId="xke1nd">
    <w:name w:val="xke1nd"/>
    <w:basedOn w:val="a0"/>
    <w:rsid w:val="0044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4410D7"/>
  </w:style>
  <w:style w:type="character" w:customStyle="1" w:styleId="q4iawc">
    <w:name w:val="q4iawc"/>
    <w:basedOn w:val="a0"/>
    <w:rsid w:val="004410D7"/>
  </w:style>
  <w:style w:type="character" w:customStyle="1" w:styleId="xke1nd">
    <w:name w:val="xke1nd"/>
    <w:basedOn w:val="a0"/>
    <w:rsid w:val="0044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2022-06-28T09:31:00Z</dcterms:created>
  <dcterms:modified xsi:type="dcterms:W3CDTF">2022-06-30T04:32:00Z</dcterms:modified>
</cp:coreProperties>
</file>