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FF" w:rsidRPr="002B7EFF" w:rsidRDefault="002B7EFF" w:rsidP="002B7E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Оқу ісінің меңгерушісі:  </w:t>
      </w: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</w: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 xml:space="preserve">   </w:t>
      </w: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</w: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 xml:space="preserve">              Бекітемін:</w:t>
      </w:r>
    </w:p>
    <w:p w:rsidR="002B7EFF" w:rsidRPr="002B7EFF" w:rsidRDefault="002B7EFF" w:rsidP="002B7E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Келісемін:                                                                              Мектеп директоры:</w:t>
      </w:r>
    </w:p>
    <w:p w:rsidR="002B7EFF" w:rsidRPr="002B7EFF" w:rsidRDefault="002B7EFF" w:rsidP="002B7E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Борщ Л.В_______</w:t>
      </w: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 xml:space="preserve">                                                            Хусаинова Г.А _______ </w:t>
      </w:r>
      <w:r w:rsidRPr="002B7EF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ab/>
        <w:t xml:space="preserve">   «___»____20_ ж.                                                                   «___»____20_ ж.</w:t>
      </w:r>
    </w:p>
    <w:p w:rsidR="002B7EFF" w:rsidRPr="002B7EFF" w:rsidRDefault="002B7EFF" w:rsidP="002B7E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B7EFF" w:rsidRPr="002B7EFF" w:rsidRDefault="002B7EFF" w:rsidP="002B7E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B7EFF" w:rsidRPr="002B7EFF" w:rsidRDefault="002B7EFF" w:rsidP="002B7E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B7EF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Гуманитарлық пәндер әдістемелік бірлестігінің </w:t>
      </w:r>
    </w:p>
    <w:p w:rsidR="002B7EFF" w:rsidRPr="002B7EFF" w:rsidRDefault="002B7EFF" w:rsidP="002B7E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B7EFF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2019 – 2020 оқу жылындағы</w:t>
      </w:r>
      <w:r w:rsidRPr="002B7E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2B7EF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жылдық жұмыс жоспары</w:t>
      </w:r>
    </w:p>
    <w:tbl>
      <w:tblPr>
        <w:tblpPr w:leftFromText="180" w:rightFromText="180" w:vertAnchor="text" w:horzAnchor="page" w:tblpX="788" w:tblpY="62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5638"/>
        <w:gridCol w:w="142"/>
        <w:gridCol w:w="1134"/>
        <w:gridCol w:w="1417"/>
        <w:gridCol w:w="2410"/>
      </w:tblGrid>
      <w:tr w:rsidR="002B7EFF" w:rsidRPr="002B7EFF" w:rsidTr="00D343EC">
        <w:trPr>
          <w:trHeight w:val="699"/>
        </w:trPr>
        <w:tc>
          <w:tcPr>
            <w:tcW w:w="282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638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Атқарылатын жұмыс жоспары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Мерзімі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Өтілу түрі</w:t>
            </w:r>
          </w:p>
        </w:tc>
        <w:tc>
          <w:tcPr>
            <w:tcW w:w="2410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Жауапты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лар</w:t>
            </w:r>
          </w:p>
        </w:tc>
      </w:tr>
      <w:tr w:rsidR="002B7EFF" w:rsidRPr="002B7EFF" w:rsidTr="00D343EC">
        <w:tc>
          <w:tcPr>
            <w:tcW w:w="282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638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>І жиналым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>тамыз</w:t>
            </w:r>
          </w:p>
        </w:tc>
        <w:tc>
          <w:tcPr>
            <w:tcW w:w="1417" w:type="dxa"/>
            <w:vMerge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2B7EFF" w:rsidTr="00D343EC">
        <w:trPr>
          <w:trHeight w:val="1695"/>
        </w:trPr>
        <w:tc>
          <w:tcPr>
            <w:tcW w:w="282" w:type="dxa"/>
            <w:vMerge w:val="restart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1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1. Жаңа оқу жылындағы тамыз конференциясындағы секциялық отырыстардағы  оқу процесіндегі жаңалықтар, өзгерістерді талдау, бекіту. Пәндік күнтізбелерді бекіту.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Дөңгелек үстел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ӘБ жетекшісі, пән мұға</w:t>
            </w:r>
            <w:bookmarkStart w:id="0" w:name="_GoBack"/>
            <w:bookmarkEnd w:id="0"/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лімдері</w:t>
            </w:r>
          </w:p>
        </w:tc>
      </w:tr>
      <w:tr w:rsidR="002B7EFF" w:rsidRPr="002B7EFF" w:rsidTr="00D343EC">
        <w:trPr>
          <w:trHeight w:val="634"/>
        </w:trPr>
        <w:tc>
          <w:tcPr>
            <w:tcW w:w="282" w:type="dxa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2. 2019 – 2020 оқу жылына арналған әдістемелік-нұсқау хатпен танысу, талдау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2B7EFF" w:rsidTr="00D343EC">
        <w:trPr>
          <w:trHeight w:val="1605"/>
        </w:trPr>
        <w:tc>
          <w:tcPr>
            <w:tcW w:w="282" w:type="dxa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638" w:type="dxa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3. ӘБ жылдық жұмыс жоспарын бекіту. ӘБ жылдық жұмыс тақырыбы мен міндет, мақсаттарымен танысу, бекіту.Соған сай әр пән мұғалімінің жұмыс бағытын анықтау.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ӘБ айлық жұмыс жоспарларын бекіту.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4. Оқу жылында өтізілетін оқыту мен оқу іс-шараларымен таныстыру. Пәндер бойынша ашық сабақтар мен  сыныптан тыс іс-шаралар өткізу кестесін бекіту;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 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«Тіл-еліміздің ертеңі» атты Қазақстан Республикасының халқы Тілдер мерекесінің онкүндігін өткізу, жоспар жасау.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2B7EFF" w:rsidTr="00D343EC">
        <w:trPr>
          <w:trHeight w:val="1160"/>
        </w:trPr>
        <w:tc>
          <w:tcPr>
            <w:tcW w:w="282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074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      </w:t>
            </w:r>
            <w:r w:rsidRPr="002B7EFF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 xml:space="preserve">Оқу жылында 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i/>
                <w:sz w:val="28"/>
                <w:szCs w:val="24"/>
                <w:lang w:val="kk-KZ"/>
              </w:rPr>
              <w:t>1. Оқу жылы бойында  әдістемелік бірлестік ішінде және әдістемелік бірлестіктер арасында өзара сабаққа енуді ұйымдастыру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i/>
                <w:sz w:val="28"/>
                <w:szCs w:val="24"/>
                <w:lang w:val="kk-KZ"/>
              </w:rPr>
              <w:t>2.  Оқыту мен оқудың жаңа, тиімді әдіс-тәсілдерін іздеу мен енгізу</w:t>
            </w:r>
          </w:p>
        </w:tc>
      </w:tr>
      <w:tr w:rsidR="002B7EFF" w:rsidRPr="002B7EFF" w:rsidTr="00D343EC">
        <w:tc>
          <w:tcPr>
            <w:tcW w:w="282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>ІІ жиналым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2B7EFF" w:rsidTr="00D343EC">
        <w:trPr>
          <w:trHeight w:val="1707"/>
        </w:trPr>
        <w:tc>
          <w:tcPr>
            <w:tcW w:w="282" w:type="dxa"/>
            <w:vMerge w:val="restart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1.Пәндік бақылаулар мен кесінді бақылауларының нәтижесін талдау, сараптау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Пәндік олимпиадаларға дайындық.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Оқушылардың ғылыми жобалармен жұмыс барысын қадағалау біріздендіру, жүйелеу. Білім саласына қатысты нормативтік құжаттармен танысу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Оқу ісі меңгеру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шісі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жанын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дағы жиналыс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ӘБ жетекшісі,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пән мұғалім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дері</w:t>
            </w:r>
          </w:p>
        </w:tc>
      </w:tr>
      <w:tr w:rsidR="002B7EFF" w:rsidRPr="002B7EFF" w:rsidTr="00D343EC">
        <w:trPr>
          <w:trHeight w:val="975"/>
        </w:trPr>
        <w:tc>
          <w:tcPr>
            <w:tcW w:w="282" w:type="dxa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2. «</w:t>
            </w:r>
            <w:r w:rsidRPr="002B7EF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Ағылшын тілін оқытудағы басты міндеттер»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ӘБ жинал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ысы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Ағылшын тілі пәнінің мұғалімі: Мухамедшарипов К.С</w:t>
            </w:r>
          </w:p>
        </w:tc>
      </w:tr>
      <w:tr w:rsidR="002B7EFF" w:rsidRPr="002B7EFF" w:rsidTr="00D343EC">
        <w:trPr>
          <w:trHeight w:val="620"/>
        </w:trPr>
        <w:tc>
          <w:tcPr>
            <w:tcW w:w="282" w:type="dxa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3.  </w:t>
            </w:r>
            <w:r w:rsidRPr="002B7E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B7EF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«Оқушылардың шығармашылық қабілетін дамыту»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 xml:space="preserve"> 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4. Тарих апталығы. « Менің отаным-Қазақстан»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Қазақ тілі мен әдебиеті пәнінің мұғалімі: Төрехан М.Б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Тарих пәнінің мұғалімі: Бекжанов Н.К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2B7EFF" w:rsidTr="00D343EC">
        <w:tc>
          <w:tcPr>
            <w:tcW w:w="282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>ІІІ жиналым</w:t>
            </w:r>
          </w:p>
        </w:tc>
        <w:tc>
          <w:tcPr>
            <w:tcW w:w="1134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417" w:type="dxa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2B7EFF" w:rsidTr="00D343EC">
        <w:trPr>
          <w:trHeight w:val="1402"/>
        </w:trPr>
        <w:tc>
          <w:tcPr>
            <w:tcW w:w="282" w:type="dxa"/>
            <w:vMerge w:val="restart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5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1. Пән бойынша бақылау жұмыстары мен пәндік кесінділер алу арқылы ӘБ мұғалімдерінің жұмыстарына талдау жасау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ӘБ жетекшісі,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пән мұғалім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дері</w:t>
            </w:r>
          </w:p>
        </w:tc>
      </w:tr>
      <w:tr w:rsidR="002B7EFF" w:rsidRPr="002B7EFF" w:rsidTr="00D343EC">
        <w:trPr>
          <w:trHeight w:val="872"/>
        </w:trPr>
        <w:tc>
          <w:tcPr>
            <w:tcW w:w="282" w:type="dxa"/>
            <w:vMerge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2. «Оқушылардың  орыс тілін меңгеру деңгейлерін арттырудағы оқыту мен оқудағы озық тәсілдер 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ӘБ жиналысы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Орыс тілі  мен әдебиеті пәні мұғалімі: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Кунтаева Г.С</w:t>
            </w:r>
          </w:p>
        </w:tc>
      </w:tr>
      <w:tr w:rsidR="002B7EFF" w:rsidRPr="002B7EFF" w:rsidTr="00D343EC">
        <w:trPr>
          <w:trHeight w:val="872"/>
        </w:trPr>
        <w:tc>
          <w:tcPr>
            <w:tcW w:w="282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3. «Сындарлы оқыту-заман талабы»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Қазақ тілі мен әдебиеті пәнінің мұғалімі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Ниязова М.С</w:t>
            </w: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2B7EFF" w:rsidTr="00D343EC">
        <w:tc>
          <w:tcPr>
            <w:tcW w:w="282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  <w:t>ІV жиналым</w:t>
            </w:r>
          </w:p>
        </w:tc>
        <w:tc>
          <w:tcPr>
            <w:tcW w:w="1134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17" w:type="dxa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2B7EFF" w:rsidTr="00D343EC">
        <w:trPr>
          <w:trHeight w:val="630"/>
        </w:trPr>
        <w:tc>
          <w:tcPr>
            <w:tcW w:w="282" w:type="dxa"/>
            <w:vMerge w:val="restart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5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1.ӘБ мұғалімдерінің оқу жылы бойындағы жұмыстары жайлы шығармашылық есептері.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ӘБ жиналысы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ӘБ жетекшісі, мұғалімдер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Қазақ тілі мен әдебиеті пәнінің мұғалімі:</w:t>
            </w:r>
          </w:p>
          <w:p w:rsidR="002B7EFF" w:rsidRPr="002B7EFF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EFF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Кожамжаров А.Ж</w:t>
            </w:r>
          </w:p>
        </w:tc>
      </w:tr>
      <w:tr w:rsidR="002B7EFF" w:rsidRPr="002B7EFF" w:rsidTr="00D343EC">
        <w:trPr>
          <w:trHeight w:val="615"/>
        </w:trPr>
        <w:tc>
          <w:tcPr>
            <w:tcW w:w="282" w:type="dxa"/>
            <w:vMerge/>
            <w:shd w:val="clear" w:color="auto" w:fill="auto"/>
          </w:tcPr>
          <w:p w:rsidR="002B7EFF" w:rsidRPr="00782B73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EFF" w:rsidRPr="00CE13F8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CE13F8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2. ӘБ жұмысын бағалау және келесі оқу жылына жоспар құру.</w:t>
            </w:r>
          </w:p>
        </w:tc>
        <w:tc>
          <w:tcPr>
            <w:tcW w:w="1134" w:type="dxa"/>
            <w:vMerge/>
            <w:shd w:val="clear" w:color="auto" w:fill="auto"/>
          </w:tcPr>
          <w:p w:rsidR="002B7EFF" w:rsidRPr="00CE13F8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2B7EFF" w:rsidRPr="00CE13F8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7EFF" w:rsidRPr="00CE13F8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</w:tr>
      <w:tr w:rsidR="002B7EFF" w:rsidRPr="000104E4" w:rsidTr="00D343EC">
        <w:trPr>
          <w:trHeight w:val="1005"/>
        </w:trPr>
        <w:tc>
          <w:tcPr>
            <w:tcW w:w="282" w:type="dxa"/>
            <w:vMerge/>
            <w:shd w:val="clear" w:color="auto" w:fill="auto"/>
          </w:tcPr>
          <w:p w:rsidR="002B7EFF" w:rsidRPr="00CE13F8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EFF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2B7FB9"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3.Өткен оқу жылына оқу – әдістемелік анализ  жасау және жетістіктер мен кемшіліктерді талдау.</w:t>
            </w:r>
          </w:p>
          <w:p w:rsidR="002B7EFF" w:rsidRPr="00782B73" w:rsidRDefault="002B7EFF" w:rsidP="00D343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  <w:t>4. «Бағалау формасындағы өзгерістер»</w:t>
            </w:r>
          </w:p>
        </w:tc>
        <w:tc>
          <w:tcPr>
            <w:tcW w:w="1134" w:type="dxa"/>
            <w:vMerge/>
            <w:shd w:val="clear" w:color="auto" w:fill="auto"/>
          </w:tcPr>
          <w:p w:rsidR="002B7EFF" w:rsidRPr="00104DA0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2B7EFF" w:rsidRPr="00104DA0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B7EFF" w:rsidRPr="00104DA0" w:rsidRDefault="002B7EFF" w:rsidP="00D34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2B7EFF" w:rsidRPr="00063999" w:rsidRDefault="002B7EFF" w:rsidP="002B7EFF">
      <w:pPr>
        <w:framePr w:h="12934" w:hRule="exact" w:wrap="auto" w:hAnchor="text" w:y="1057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kk-KZ"/>
        </w:rPr>
        <w:t xml:space="preserve">      </w:t>
      </w:r>
    </w:p>
    <w:p w:rsidR="002B7EFF" w:rsidRDefault="002B7EFF" w:rsidP="002B7E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639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2B7EFF" w:rsidRDefault="002B7EFF" w:rsidP="002B7E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B7EFF" w:rsidRDefault="002B7EFF" w:rsidP="002B7E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59B1" w:rsidRDefault="002859B1"/>
    <w:sectPr w:rsidR="0028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F3"/>
    <w:rsid w:val="002859B1"/>
    <w:rsid w:val="002B7EFF"/>
    <w:rsid w:val="009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</dc:creator>
  <cp:keywords/>
  <dc:description/>
  <cp:lastModifiedBy>Алмас</cp:lastModifiedBy>
  <cp:revision>2</cp:revision>
  <dcterms:created xsi:type="dcterms:W3CDTF">2019-10-11T15:33:00Z</dcterms:created>
  <dcterms:modified xsi:type="dcterms:W3CDTF">2019-10-11T15:33:00Z</dcterms:modified>
</cp:coreProperties>
</file>